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07084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دست دشمن یار تنهای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حامی افتاده از پای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بشکند دستی که دیدم در میان خانه ام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با غلاف تیغ، زهرای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روزگارش چون شب هجران یارم تیره باد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آنکه ماه عالم آرای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بشکند آن دوزخی پائی که از ضرب لگد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در بهشت وحی طوبای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قلب صد چاک مرا همچون پر پروانه سوخت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آنکه شمع آرزوهای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غنچه را نشکفته چید و شاخه را در هم شکست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آنقدر گویم که زهرای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فاطمه با هر دمش بر جسم من می داد روح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آسمان تنها مسیحای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تا بخندد دشمن بی رحم بر تنهائیم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یاور تنهای تنهای مرا از من گرفت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«میثم» از قول علی بنویس با خون جگر</w:t>
      </w:r>
    </w:p>
    <w:p w:rsidR="00F07084" w:rsidRPr="00F07084" w:rsidRDefault="00F07084" w:rsidP="00F0708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07084">
        <w:rPr>
          <w:rFonts w:ascii="Tahoma" w:eastAsia="Times New Roman" w:hAnsi="Tahoma" w:cs="Tahoma"/>
          <w:sz w:val="20"/>
          <w:szCs w:val="20"/>
          <w:rtl/>
        </w:rPr>
        <w:t>مرگ زهرا کلّ دنیای مرا از من گرفت</w:t>
      </w:r>
    </w:p>
    <w:p w:rsidR="00F07084" w:rsidRDefault="00F07084" w:rsidP="00F07084">
      <w:pPr>
        <w:rPr>
          <w:rFonts w:hint="cs"/>
        </w:rPr>
      </w:pPr>
    </w:p>
    <w:p w:rsidR="00FC63C8" w:rsidRPr="00F07084" w:rsidRDefault="00FC63C8" w:rsidP="00F07084"/>
    <w:sectPr w:rsidR="00FC63C8" w:rsidRPr="00F0708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F07084"/>
    <w:rsid w:val="000044A9"/>
    <w:rsid w:val="00022EFC"/>
    <w:rsid w:val="00026A33"/>
    <w:rsid w:val="00030442"/>
    <w:rsid w:val="00060203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084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0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>Novin Pendar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2013-10-27T11:16:00Z</dcterms:created>
  <dcterms:modified xsi:type="dcterms:W3CDTF">2013-10-27T11:16:00Z</dcterms:modified>
</cp:coreProperties>
</file>